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8C" w:rsidRPr="00223DAD" w:rsidRDefault="00E21A8C" w:rsidP="00E21A8C">
      <w:pPr>
        <w:pStyle w:val="a3"/>
        <w:ind w:firstLine="708"/>
        <w:jc w:val="center"/>
        <w:rPr>
          <w:rStyle w:val="2Exac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Договор оказания услуг </w:t>
      </w:r>
      <w:proofErr w:type="spellStart"/>
      <w:r>
        <w:rPr>
          <w:rStyle w:val="2Exact"/>
          <w:rFonts w:ascii="Times New Roman" w:hAnsi="Times New Roman" w:cs="Times New Roman"/>
          <w:color w:val="000000"/>
          <w:sz w:val="24"/>
          <w:szCs w:val="24"/>
        </w:rPr>
        <w:t>телематической</w:t>
      </w:r>
      <w:proofErr w:type="spellEnd"/>
      <w:r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Pr="00223DAD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№ </w:t>
      </w:r>
    </w:p>
    <w:p w:rsidR="00E21A8C" w:rsidRPr="00223DAD" w:rsidRDefault="00E21A8C" w:rsidP="00E21A8C">
      <w:pPr>
        <w:pStyle w:val="a3"/>
        <w:ind w:firstLine="708"/>
        <w:jc w:val="both"/>
        <w:rPr>
          <w:rStyle w:val="2Exact"/>
          <w:rFonts w:ascii="Times New Roman" w:hAnsi="Times New Roman" w:cs="Times New Roman"/>
          <w:color w:val="000000"/>
          <w:sz w:val="24"/>
          <w:szCs w:val="24"/>
        </w:rPr>
      </w:pPr>
    </w:p>
    <w:p w:rsidR="00E21A8C" w:rsidRDefault="00E21A8C" w:rsidP="00E21A8C">
      <w:pPr>
        <w:pStyle w:val="a3"/>
        <w:ind w:firstLine="708"/>
        <w:jc w:val="both"/>
        <w:rPr>
          <w:rStyle w:val="2Exact"/>
          <w:rFonts w:ascii="Times New Roman" w:hAnsi="Times New Roman" w:cs="Times New Roman"/>
          <w:color w:val="000000"/>
          <w:sz w:val="24"/>
          <w:szCs w:val="24"/>
        </w:rPr>
      </w:pPr>
      <w:r w:rsidRPr="00223DAD">
        <w:rPr>
          <w:rStyle w:val="2Exact"/>
          <w:rFonts w:ascii="Times New Roman" w:hAnsi="Times New Roman" w:cs="Times New Roman"/>
          <w:color w:val="000000"/>
          <w:sz w:val="20"/>
          <w:szCs w:val="20"/>
        </w:rPr>
        <w:t>г.</w:t>
      </w:r>
      <w:r w:rsidR="005F59AB">
        <w:rPr>
          <w:rStyle w:val="2Exact"/>
          <w:rFonts w:ascii="Times New Roman" w:hAnsi="Times New Roman" w:cs="Times New Roman"/>
          <w:color w:val="000000"/>
          <w:sz w:val="20"/>
          <w:szCs w:val="20"/>
        </w:rPr>
        <w:t>____</w:t>
      </w:r>
      <w:r w:rsidRPr="00223DAD">
        <w:rPr>
          <w:rStyle w:val="2Exact"/>
          <w:rFonts w:ascii="Times New Roman" w:hAnsi="Times New Roman" w:cs="Times New Roman"/>
          <w:color w:val="000000"/>
          <w:sz w:val="24"/>
          <w:szCs w:val="24"/>
        </w:rPr>
        <w:tab/>
      </w:r>
      <w:r w:rsidRPr="00223DAD">
        <w:rPr>
          <w:rStyle w:val="2Exact"/>
          <w:rFonts w:ascii="Times New Roman" w:hAnsi="Times New Roman" w:cs="Times New Roman"/>
          <w:color w:val="000000"/>
          <w:sz w:val="24"/>
          <w:szCs w:val="24"/>
        </w:rPr>
        <w:tab/>
      </w:r>
      <w:r w:rsidRPr="00223DAD">
        <w:rPr>
          <w:rStyle w:val="2Exact"/>
          <w:rFonts w:ascii="Times New Roman" w:hAnsi="Times New Roman" w:cs="Times New Roman"/>
          <w:color w:val="000000"/>
          <w:sz w:val="24"/>
          <w:szCs w:val="24"/>
        </w:rPr>
        <w:tab/>
      </w:r>
      <w:r w:rsidRPr="00223DAD">
        <w:rPr>
          <w:rStyle w:val="2Exact"/>
          <w:rFonts w:ascii="Times New Roman" w:hAnsi="Times New Roman" w:cs="Times New Roman"/>
          <w:color w:val="000000"/>
          <w:sz w:val="24"/>
          <w:szCs w:val="24"/>
        </w:rPr>
        <w:tab/>
      </w:r>
      <w:r w:rsidRPr="00223DAD">
        <w:rPr>
          <w:rStyle w:val="2Exact"/>
          <w:rFonts w:ascii="Times New Roman" w:hAnsi="Times New Roman" w:cs="Times New Roman"/>
          <w:color w:val="000000"/>
          <w:sz w:val="24"/>
          <w:szCs w:val="24"/>
        </w:rPr>
        <w:tab/>
      </w:r>
      <w:r w:rsidRPr="00223DAD">
        <w:rPr>
          <w:rStyle w:val="2Exact"/>
          <w:rFonts w:ascii="Times New Roman" w:hAnsi="Times New Roman" w:cs="Times New Roman"/>
          <w:color w:val="000000"/>
          <w:sz w:val="24"/>
          <w:szCs w:val="24"/>
        </w:rPr>
        <w:tab/>
      </w:r>
      <w:r w:rsidRPr="00223DAD">
        <w:rPr>
          <w:rStyle w:val="2Exact"/>
          <w:rFonts w:ascii="Times New Roman" w:hAnsi="Times New Roman" w:cs="Times New Roman"/>
          <w:color w:val="000000"/>
          <w:sz w:val="24"/>
          <w:szCs w:val="24"/>
        </w:rPr>
        <w:tab/>
      </w:r>
      <w:r w:rsidR="00C41444" w:rsidRPr="00223DAD">
        <w:rPr>
          <w:rStyle w:val="2Exact"/>
          <w:rFonts w:ascii="Times New Roman" w:hAnsi="Times New Roman" w:cs="Times New Roman"/>
          <w:color w:val="000000"/>
          <w:sz w:val="24"/>
          <w:szCs w:val="24"/>
        </w:rPr>
        <w:tab/>
      </w:r>
      <w:r w:rsidRPr="00223DAD">
        <w:rPr>
          <w:rStyle w:val="2Exact"/>
          <w:rFonts w:ascii="Times New Roman" w:hAnsi="Times New Roman" w:cs="Times New Roman"/>
          <w:color w:val="000000"/>
          <w:sz w:val="24"/>
          <w:szCs w:val="24"/>
        </w:rPr>
        <w:tab/>
      </w:r>
      <w:r w:rsidR="00846EC8">
        <w:rPr>
          <w:rStyle w:val="2Exact"/>
          <w:rFonts w:ascii="Times New Roman" w:hAnsi="Times New Roman" w:cs="Times New Roman"/>
          <w:color w:val="000000"/>
          <w:sz w:val="24"/>
          <w:szCs w:val="24"/>
        </w:rPr>
        <w:t>«</w:t>
      </w:r>
      <w:r w:rsidR="005F59AB">
        <w:rPr>
          <w:rStyle w:val="2Exact"/>
          <w:rFonts w:ascii="Times New Roman" w:hAnsi="Times New Roman" w:cs="Times New Roman"/>
          <w:color w:val="000000"/>
          <w:sz w:val="20"/>
          <w:szCs w:val="20"/>
        </w:rPr>
        <w:t>___</w:t>
      </w:r>
      <w:r w:rsidR="00B13C70" w:rsidRPr="00223DAD">
        <w:rPr>
          <w:rStyle w:val="2Exact"/>
          <w:rFonts w:ascii="Times New Roman" w:hAnsi="Times New Roman" w:cs="Times New Roman"/>
          <w:color w:val="000000"/>
          <w:sz w:val="20"/>
          <w:szCs w:val="20"/>
        </w:rPr>
        <w:t>»</w:t>
      </w:r>
      <w:r w:rsidR="00871538">
        <w:rPr>
          <w:rStyle w:val="2Exact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59AB">
        <w:rPr>
          <w:rStyle w:val="2Exact"/>
          <w:rFonts w:ascii="Times New Roman" w:hAnsi="Times New Roman" w:cs="Times New Roman"/>
          <w:color w:val="000000"/>
          <w:sz w:val="20"/>
          <w:szCs w:val="20"/>
        </w:rPr>
        <w:t>___</w:t>
      </w:r>
      <w:r w:rsidR="008D6BF6" w:rsidRPr="00223DAD">
        <w:rPr>
          <w:rStyle w:val="2Exact"/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5F59AB">
        <w:rPr>
          <w:rStyle w:val="2Exact"/>
          <w:rFonts w:ascii="Times New Roman" w:hAnsi="Times New Roman" w:cs="Times New Roman"/>
          <w:color w:val="000000"/>
          <w:sz w:val="20"/>
          <w:szCs w:val="20"/>
        </w:rPr>
        <w:t>___</w:t>
      </w:r>
      <w:r w:rsidRPr="00223DAD">
        <w:rPr>
          <w:rStyle w:val="2Exact"/>
          <w:rFonts w:ascii="Times New Roman" w:hAnsi="Times New Roman" w:cs="Times New Roman"/>
          <w:color w:val="000000"/>
          <w:sz w:val="20"/>
          <w:szCs w:val="20"/>
        </w:rPr>
        <w:t>г.</w:t>
      </w:r>
    </w:p>
    <w:p w:rsidR="00E21A8C" w:rsidRDefault="00E21A8C" w:rsidP="00C41444">
      <w:pPr>
        <w:pStyle w:val="a3"/>
        <w:jc w:val="both"/>
        <w:rPr>
          <w:rStyle w:val="2Exact"/>
          <w:rFonts w:ascii="Times New Roman" w:hAnsi="Times New Roman" w:cs="Times New Roman"/>
          <w:color w:val="000000"/>
          <w:sz w:val="24"/>
          <w:szCs w:val="24"/>
        </w:rPr>
      </w:pPr>
    </w:p>
    <w:p w:rsidR="003F5436" w:rsidRDefault="00136DC0" w:rsidP="00C41444">
      <w:pPr>
        <w:pStyle w:val="a3"/>
        <w:ind w:firstLine="708"/>
        <w:jc w:val="both"/>
      </w:pPr>
      <w:r w:rsidRPr="00E21A8C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r>
        <w:rPr>
          <w:rStyle w:val="2Exact"/>
          <w:rFonts w:ascii="Times New Roman" w:hAnsi="Times New Roman" w:cs="Times New Roman"/>
          <w:color w:val="000000"/>
          <w:sz w:val="24"/>
          <w:szCs w:val="24"/>
        </w:rPr>
        <w:t>ИТ Телеком</w:t>
      </w:r>
      <w:r w:rsidRPr="00E21A8C">
        <w:rPr>
          <w:rStyle w:val="2Exact"/>
          <w:rFonts w:ascii="Times New Roman" w:hAnsi="Times New Roman" w:cs="Times New Roman"/>
          <w:color w:val="000000"/>
          <w:sz w:val="24"/>
          <w:szCs w:val="24"/>
        </w:rPr>
        <w:t>» (Лицензии №№</w:t>
      </w:r>
      <w:r>
        <w:rPr>
          <w:rStyle w:val="2Exact"/>
          <w:rFonts w:ascii="Times New Roman" w:hAnsi="Times New Roman" w:cs="Times New Roman"/>
          <w:color w:val="000000"/>
          <w:sz w:val="24"/>
          <w:szCs w:val="24"/>
        </w:rPr>
        <w:t>164853, 164854 от 08.05.2018</w:t>
      </w:r>
      <w:r w:rsidRPr="00E21A8C">
        <w:rPr>
          <w:rStyle w:val="2Exact"/>
          <w:rFonts w:ascii="Times New Roman" w:hAnsi="Times New Roman" w:cs="Times New Roman"/>
          <w:color w:val="000000"/>
          <w:sz w:val="24"/>
          <w:szCs w:val="24"/>
        </w:rPr>
        <w:t>) именуемое в дальней</w:t>
      </w:r>
      <w:r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шем «Оператор», в лице Директора </w:t>
      </w:r>
      <w:r w:rsidR="007300D9">
        <w:rPr>
          <w:rStyle w:val="2Exact"/>
          <w:rFonts w:ascii="Times New Roman" w:hAnsi="Times New Roman" w:cs="Times New Roman"/>
          <w:color w:val="000000"/>
          <w:sz w:val="24"/>
          <w:szCs w:val="24"/>
        </w:rPr>
        <w:t>______</w:t>
      </w:r>
      <w:r w:rsidRPr="00E21A8C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Устава, </w:t>
      </w:r>
      <w:r w:rsidRPr="00E21A8C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с одной стороны, и физическое лицо, указанное в п.1 настоящего Договора, именуемый в дальнейшем «Абонент», с другой стороны, далее вместе именуемые «Стороны», заключили настоящий Договор об оказании услуг </w:t>
      </w:r>
      <w:proofErr w:type="spellStart"/>
      <w:r w:rsidRPr="00E21A8C">
        <w:rPr>
          <w:rStyle w:val="2Exact"/>
          <w:rFonts w:ascii="Times New Roman" w:hAnsi="Times New Roman" w:cs="Times New Roman"/>
          <w:color w:val="000000"/>
          <w:sz w:val="24"/>
          <w:szCs w:val="24"/>
        </w:rPr>
        <w:t>телематической</w:t>
      </w:r>
      <w:proofErr w:type="spellEnd"/>
      <w:r w:rsidRPr="00E21A8C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 связи (далее - Договор) на нижеследующих условиях</w:t>
      </w:r>
      <w:r>
        <w:rPr>
          <w:rStyle w:val="2Exact"/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2438"/>
        <w:gridCol w:w="216"/>
        <w:gridCol w:w="466"/>
        <w:gridCol w:w="912"/>
        <w:gridCol w:w="1027"/>
      </w:tblGrid>
      <w:tr w:rsidR="00E21A8C" w:rsidRPr="00E21A8C" w:rsidTr="00E21A8C">
        <w:trPr>
          <w:trHeight w:hRule="exact" w:val="259"/>
          <w:jc w:val="center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1. Сведения об Абоненте</w:t>
            </w: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Перечень </w:t>
            </w:r>
            <w:proofErr w:type="spellStart"/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телематических</w:t>
            </w:r>
            <w:proofErr w:type="spellEnd"/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услуг:</w:t>
            </w:r>
          </w:p>
        </w:tc>
      </w:tr>
      <w:tr w:rsidR="00E21A8C" w:rsidRPr="00E21A8C" w:rsidTr="00E21A8C">
        <w:trPr>
          <w:trHeight w:hRule="exact" w:val="432"/>
          <w:jc w:val="center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6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4.1. Услуга доступа к сети Интернет (</w:t>
            </w:r>
            <w:proofErr w:type="spellStart"/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телематические</w:t>
            </w:r>
            <w:proofErr w:type="spellEnd"/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услуги связи) и услуг связи по передаче данных.</w:t>
            </w:r>
          </w:p>
        </w:tc>
      </w:tr>
      <w:tr w:rsidR="00E21A8C" w:rsidRPr="00E21A8C" w:rsidTr="0077506D">
        <w:trPr>
          <w:trHeight w:hRule="exact" w:val="29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1A8C" w:rsidRPr="00F5501A" w:rsidRDefault="00E21A8C" w:rsidP="005F59AB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Фамилия:</w:t>
            </w:r>
            <w:r w:rsidR="002C3200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1A8C" w:rsidRPr="00D72A2D" w:rsidRDefault="00E21A8C" w:rsidP="00261B6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Тарифный план</w:t>
            </w:r>
            <w:r w:rsidR="006702D5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DAD" w:rsidRPr="00E21A8C" w:rsidRDefault="005F59AB" w:rsidP="00D72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</w:t>
            </w:r>
          </w:p>
        </w:tc>
      </w:tr>
      <w:tr w:rsidR="00E21A8C" w:rsidRPr="00E21A8C" w:rsidTr="00E21A8C">
        <w:trPr>
          <w:trHeight w:hRule="exact" w:val="264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1A8C" w:rsidRPr="00F5501A" w:rsidRDefault="00E21A8C" w:rsidP="00261B6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Имя:</w:t>
            </w:r>
            <w:r w:rsidR="005047A9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1A8C" w:rsidRPr="00B33C8A" w:rsidRDefault="00E21A8C" w:rsidP="00261B6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Логин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1A8C" w:rsidRPr="00E5743A" w:rsidRDefault="00E21A8C" w:rsidP="00261B6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Пароль:</w:t>
            </w:r>
          </w:p>
        </w:tc>
      </w:tr>
      <w:tr w:rsidR="00E21A8C" w:rsidRPr="00E21A8C" w:rsidTr="00E21A8C">
        <w:trPr>
          <w:trHeight w:hRule="exact" w:val="26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1A8C" w:rsidRPr="00F5501A" w:rsidRDefault="00E21A8C" w:rsidP="00261B6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Отчество:</w:t>
            </w:r>
            <w:r w:rsidR="00F04F8D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Состояние лицевого счета контролируется через Личный кабинет</w:t>
            </w:r>
          </w:p>
        </w:tc>
      </w:tr>
      <w:tr w:rsidR="00E21A8C" w:rsidRPr="00E21A8C" w:rsidTr="00E21A8C">
        <w:trPr>
          <w:trHeight w:hRule="exact" w:val="45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1955" w:rsidRPr="00251955" w:rsidRDefault="00E21A8C" w:rsidP="00514F22">
            <w:pPr>
              <w:pStyle w:val="21"/>
              <w:shd w:val="clear" w:color="auto" w:fill="auto"/>
              <w:spacing w:before="0" w:line="130" w:lineRule="exact"/>
              <w:ind w:right="-1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</w:t>
            </w:r>
            <w:r w:rsidR="00514F22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: паспорт</w:t>
            </w: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1A8C" w:rsidRPr="003D3AED" w:rsidRDefault="00E21A8C" w:rsidP="0058377E">
            <w:pPr>
              <w:pStyle w:val="21"/>
              <w:shd w:val="clear" w:color="auto" w:fill="auto"/>
              <w:spacing w:before="0" w:line="16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Сетевые настройки </w:t>
            </w:r>
            <w:r w:rsidR="0058377E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 белом </w:t>
            </w:r>
            <w:proofErr w:type="spellStart"/>
            <w:r w:rsidR="0058377E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ip</w:t>
            </w:r>
            <w:proofErr w:type="spellEnd"/>
            <w:r w:rsidR="0058377E" w:rsidRPr="0058377E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8377E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адресе</w:t>
            </w:r>
            <w:r w:rsidR="0058377E" w:rsidRPr="0058377E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3D3AED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21A8C" w:rsidRPr="00E21A8C" w:rsidTr="003D3AED">
        <w:trPr>
          <w:trHeight w:hRule="exact" w:val="44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1A8C" w:rsidRPr="00B528F6" w:rsidRDefault="005F59AB" w:rsidP="00261B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585" w:rsidRDefault="009B0585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IP </w:t>
            </w: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адрес</w:t>
            </w:r>
            <w:r w:rsidR="003D3AED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нет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21A8C" w:rsidRPr="00E21A8C" w:rsidRDefault="00E21A8C" w:rsidP="00DC5C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A8C" w:rsidRPr="00E21A8C" w:rsidTr="00E21A8C">
        <w:trPr>
          <w:trHeight w:hRule="exact" w:val="278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AF" w:rsidRDefault="005F59AB" w:rsidP="00EE7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Серия:  Номер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A8C" w:rsidRPr="00B528F6" w:rsidRDefault="00E21A8C" w:rsidP="00976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Маска подсети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A8C" w:rsidRPr="00E21A8C" w:rsidTr="0058377E">
        <w:trPr>
          <w:trHeight w:hRule="exact" w:val="226"/>
          <w:jc w:val="center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1A8C" w:rsidRPr="00E21A8C" w:rsidRDefault="00EE70AF" w:rsidP="005F59A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Почтовый индекс, адрес регистрации: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Основной шлюз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A8C" w:rsidRPr="00E21A8C" w:rsidRDefault="00E21A8C" w:rsidP="00DC5C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A8C" w:rsidRPr="00E21A8C" w:rsidTr="00E21A8C">
        <w:trPr>
          <w:trHeight w:hRule="exact" w:val="269"/>
          <w:jc w:val="center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1A8C" w:rsidRPr="00E21A8C" w:rsidRDefault="00E21A8C" w:rsidP="00DC5C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Предпочитаемый </w:t>
            </w: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DNS</w:t>
            </w: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-сервер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A8C" w:rsidRPr="00E21A8C" w:rsidTr="00514F22">
        <w:trPr>
          <w:trHeight w:hRule="exact" w:val="196"/>
          <w:jc w:val="center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Альтернативный </w:t>
            </w: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DNS</w:t>
            </w: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-сервер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A8C" w:rsidRPr="00E21A8C" w:rsidTr="00E21A8C">
        <w:trPr>
          <w:trHeight w:hRule="exact" w:val="264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1A8C" w:rsidRPr="005B28A0" w:rsidRDefault="00E21A8C" w:rsidP="00C065AE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1A8C" w:rsidRPr="005B28A0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8A0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Ваше сетевое устройство:</w:t>
            </w:r>
          </w:p>
        </w:tc>
      </w:tr>
      <w:tr w:rsidR="00E21A8C" w:rsidRPr="00E21A8C" w:rsidTr="00E21A8C">
        <w:trPr>
          <w:trHeight w:hRule="exact" w:val="437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1A8C" w:rsidRPr="005B28A0" w:rsidRDefault="00E21A8C" w:rsidP="00A1054A">
            <w:pPr>
              <w:pStyle w:val="21"/>
              <w:shd w:val="clear" w:color="auto" w:fill="auto"/>
              <w:spacing w:before="0" w:line="168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8A0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2. Почтовый индекс, адрес</w:t>
            </w:r>
            <w:r w:rsidR="00691A00" w:rsidRPr="005B28A0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8377E" w:rsidRPr="005B28A0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5B28A0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месту </w:t>
            </w:r>
            <w:r w:rsidR="0058377E" w:rsidRPr="005B28A0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регистрации</w:t>
            </w:r>
            <w:r w:rsidRPr="005B28A0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установки оборудования:</w:t>
            </w: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1A8C" w:rsidRPr="005B28A0" w:rsidRDefault="00E21A8C" w:rsidP="0058377E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A8C" w:rsidRPr="00E21A8C" w:rsidTr="00E21A8C">
        <w:trPr>
          <w:trHeight w:hRule="exact" w:val="264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1A8C" w:rsidRPr="00E21A8C" w:rsidRDefault="00E21A8C" w:rsidP="00DC5C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1A8C" w:rsidRPr="00E21A8C" w:rsidRDefault="0058377E" w:rsidP="0058377E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1326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Способ оплаты услуг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1A8C" w:rsidRPr="00E21A8C" w:rsidRDefault="0058377E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Авансовая система</w:t>
            </w:r>
          </w:p>
        </w:tc>
      </w:tr>
      <w:tr w:rsidR="00E21A8C" w:rsidRPr="00E21A8C" w:rsidTr="00E21A8C">
        <w:trPr>
          <w:trHeight w:hRule="exact" w:val="42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D1E" w:rsidRDefault="00112D1E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3. Срок действия Договора: 1 (Один)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1A8C" w:rsidRPr="00E21A8C" w:rsidRDefault="00BC54A5" w:rsidP="00DC5CA6">
            <w:pPr>
              <w:pStyle w:val="21"/>
              <w:shd w:val="clear" w:color="auto" w:fill="auto"/>
              <w:spacing w:before="0" w:line="168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54A5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E21A8C"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. Получение рекламной информации, распространяемой по сетям связи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A8C" w:rsidRPr="00E21A8C" w:rsidRDefault="00E21A8C" w:rsidP="00DC5CA6">
            <w:pPr>
              <w:pStyle w:val="21"/>
              <w:shd w:val="clear" w:color="auto" w:fill="auto"/>
              <w:spacing w:before="0" w:line="13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A8C">
              <w:rPr>
                <w:rStyle w:val="20"/>
                <w:rFonts w:ascii="Times New Roman" w:hAnsi="Times New Roman" w:cs="Times New Roman"/>
                <w:color w:val="000000"/>
                <w:sz w:val="16"/>
                <w:szCs w:val="16"/>
              </w:rPr>
              <w:t>Согласен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8C" w:rsidRPr="00E21A8C" w:rsidRDefault="00E21A8C" w:rsidP="00DC5C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4341" w:rsidRDefault="00CB4341" w:rsidP="00E21A8C">
      <w:pPr>
        <w:pStyle w:val="a3"/>
        <w:jc w:val="both"/>
        <w:rPr>
          <w:rStyle w:val="2Exact"/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E21A8C" w:rsidRPr="00E21A8C" w:rsidRDefault="00BC54A5" w:rsidP="00E21A8C">
      <w:pPr>
        <w:pStyle w:val="a3"/>
        <w:jc w:val="both"/>
      </w:pPr>
      <w:r w:rsidRPr="00112D1E">
        <w:rPr>
          <w:rStyle w:val="2Exact"/>
          <w:rFonts w:ascii="Times New Roman" w:hAnsi="Times New Roman" w:cs="Times New Roman"/>
          <w:color w:val="000000"/>
          <w:sz w:val="18"/>
          <w:szCs w:val="18"/>
        </w:rPr>
        <w:t>8</w:t>
      </w:r>
      <w:r w:rsid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.  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Во всем остальном, что не урегулировано на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стоящим Договором, Абонент и ООО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ИТ Телеком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» руководствуются «Правилами оказания услуг </w:t>
      </w:r>
      <w:proofErr w:type="spellStart"/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>телематической</w:t>
      </w:r>
      <w:proofErr w:type="spellEnd"/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связи 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ООО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ИТ Телеком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>» физическим лицам», являющимися приложением к Договору и его неотъемлемой частью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, а также Федеральным законом «О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связи» и иными нормативными правовыми актами, регулирующими соответствующие отношения.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Правила оказания услуг связи ООО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ИТ Телеком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» размещены на сайте, по адресу: </w:t>
      </w:r>
      <w:r w:rsidR="00E21A8C" w:rsidRPr="00CB4341">
        <w:rPr>
          <w:rStyle w:val="2Exact"/>
          <w:rFonts w:ascii="Times New Roman" w:hAnsi="Times New Roman" w:cs="Times New Roman"/>
          <w:color w:val="000000"/>
          <w:sz w:val="18"/>
          <w:szCs w:val="18"/>
          <w:lang w:val="en-US"/>
        </w:rPr>
        <w:t>www</w:t>
      </w:r>
      <w:r w:rsidR="00E21A8C" w:rsidRP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.</w:t>
      </w:r>
      <w:proofErr w:type="spellStart"/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  <w:lang w:val="en-US"/>
        </w:rPr>
        <w:t>itcom</w:t>
      </w:r>
      <w:proofErr w:type="spellEnd"/>
      <w:r w:rsidR="00CB4341" w:rsidRP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24.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  <w:lang w:val="en-US"/>
        </w:rPr>
        <w:t>com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>, а также в центрах продаж и обслуживания.</w:t>
      </w:r>
    </w:p>
    <w:p w:rsidR="00E21A8C" w:rsidRPr="00E21A8C" w:rsidRDefault="00BC54A5" w:rsidP="00E21A8C">
      <w:pPr>
        <w:pStyle w:val="a3"/>
        <w:jc w:val="both"/>
      </w:pPr>
      <w:r w:rsidRPr="00BC54A5">
        <w:rPr>
          <w:rStyle w:val="2Exact"/>
          <w:rFonts w:ascii="Times New Roman" w:hAnsi="Times New Roman" w:cs="Times New Roman"/>
          <w:color w:val="000000"/>
          <w:sz w:val="18"/>
          <w:szCs w:val="18"/>
        </w:rPr>
        <w:t>9</w:t>
      </w:r>
      <w:r w:rsid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Подписанием настоящего договора Абонент подтверждает своё согласие со всеми его условиями, с «Правилами оказани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я услуг </w:t>
      </w:r>
      <w:proofErr w:type="spellStart"/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телематической</w:t>
      </w:r>
      <w:proofErr w:type="spellEnd"/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связи ООО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ИТ Телеком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>» физическим лицам», являющимися неотъемлемой частью настоящего Договора, с действующими Тарифами, с которыми Абонент ознакомлен и согласен с их применением, дает согласие на размещение необ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ходимого оборудования ООО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ИТ Телеком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>» в местах общего пользования, а также с тем, что до него в понятной, доступной форме и в полном объеме доведены сведения об основных потребительск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их свойствах предоставляемых ООО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ИТ Телеком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>» услуг, цены/тарифы на услуги, тарификация соединений, порядок и сроки расчетов, правила и условия оказания и исполь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зования услуг, информация об ООО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CB4341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ИТ Телеком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>», территория обслуживания и иная необходимая информация, в т.ч., предусмотренная п.14 Правил оказания услуг связи (утв. Постановлением Правительства РФ № 575 от 10.09.2007г.), и п.15 Правил оказания услуг связи по передаче данных (утв. Постановлением Правительства РФ № 32 от 23.01.2006г.).</w:t>
      </w:r>
    </w:p>
    <w:p w:rsidR="00E21A8C" w:rsidRPr="00E21A8C" w:rsidRDefault="00BC54A5" w:rsidP="00E21A8C">
      <w:pPr>
        <w:pStyle w:val="a3"/>
      </w:pPr>
      <w:r w:rsidRPr="00BC54A5">
        <w:rPr>
          <w:rStyle w:val="4Exact"/>
          <w:rFonts w:ascii="Times New Roman" w:hAnsi="Times New Roman" w:cs="Times New Roman"/>
          <w:color w:val="000000"/>
          <w:sz w:val="18"/>
          <w:szCs w:val="18"/>
        </w:rPr>
        <w:t>10</w:t>
      </w:r>
      <w:r w:rsidR="00E21A8C">
        <w:rPr>
          <w:rStyle w:val="4Exact"/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CB4341">
        <w:rPr>
          <w:rStyle w:val="4Exact"/>
          <w:rFonts w:ascii="Times New Roman" w:hAnsi="Times New Roman" w:cs="Times New Roman"/>
          <w:color w:val="000000"/>
          <w:sz w:val="18"/>
          <w:szCs w:val="18"/>
        </w:rPr>
        <w:t>«Горячая» линия ООО</w:t>
      </w:r>
      <w:r w:rsidR="00E21A8C" w:rsidRPr="00E21A8C">
        <w:rPr>
          <w:rStyle w:val="4Exact"/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CB4341">
        <w:rPr>
          <w:rStyle w:val="4Exact"/>
          <w:rFonts w:ascii="Times New Roman" w:hAnsi="Times New Roman" w:cs="Times New Roman"/>
          <w:color w:val="000000"/>
          <w:sz w:val="18"/>
          <w:szCs w:val="18"/>
        </w:rPr>
        <w:t>ИТ Телеком</w:t>
      </w:r>
      <w:r w:rsidR="00E21A8C" w:rsidRPr="00E21A8C">
        <w:rPr>
          <w:rStyle w:val="4Exact"/>
          <w:rFonts w:ascii="Times New Roman" w:hAnsi="Times New Roman" w:cs="Times New Roman"/>
          <w:color w:val="000000"/>
          <w:sz w:val="18"/>
          <w:szCs w:val="18"/>
        </w:rPr>
        <w:t xml:space="preserve">»: </w:t>
      </w:r>
      <w:r w:rsidR="007B4F1E">
        <w:rPr>
          <w:rStyle w:val="4Exact"/>
          <w:rFonts w:ascii="Times New Roman" w:hAnsi="Times New Roman" w:cs="Times New Roman"/>
          <w:color w:val="000000"/>
          <w:sz w:val="18"/>
          <w:szCs w:val="18"/>
        </w:rPr>
        <w:t>293-34-43</w:t>
      </w:r>
      <w:r w:rsidR="00CB4341" w:rsidRPr="00CB4341">
        <w:rPr>
          <w:rStyle w:val="4Exact"/>
          <w:rFonts w:ascii="Times New Roman" w:hAnsi="Times New Roman" w:cs="Times New Roman"/>
          <w:color w:val="000000"/>
          <w:sz w:val="18"/>
          <w:szCs w:val="18"/>
        </w:rPr>
        <w:t>;</w:t>
      </w:r>
      <w:r w:rsidR="00E21A8C" w:rsidRPr="00E21A8C">
        <w:rPr>
          <w:rStyle w:val="4Exact"/>
          <w:rFonts w:ascii="Times New Roman" w:hAnsi="Times New Roman" w:cs="Times New Roman"/>
          <w:color w:val="000000"/>
          <w:sz w:val="18"/>
          <w:szCs w:val="18"/>
        </w:rPr>
        <w:t xml:space="preserve">Сайт: </w:t>
      </w:r>
      <w:hyperlink r:id="rId5" w:history="1">
        <w:r w:rsidR="00965B01" w:rsidRPr="005039D7">
          <w:rPr>
            <w:rStyle w:val="a4"/>
            <w:rFonts w:ascii="Times New Roman" w:hAnsi="Times New Roman"/>
            <w:sz w:val="18"/>
            <w:szCs w:val="18"/>
            <w:lang w:val="en-US"/>
          </w:rPr>
          <w:t>www</w:t>
        </w:r>
        <w:r w:rsidR="00965B01" w:rsidRPr="005039D7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="00965B01" w:rsidRPr="005039D7">
          <w:rPr>
            <w:rStyle w:val="a4"/>
            <w:rFonts w:ascii="Times New Roman" w:hAnsi="Times New Roman"/>
            <w:sz w:val="18"/>
            <w:szCs w:val="18"/>
            <w:lang w:val="en-US"/>
          </w:rPr>
          <w:t>itcom</w:t>
        </w:r>
        <w:proofErr w:type="spellEnd"/>
        <w:r w:rsidR="00965B01" w:rsidRPr="005039D7">
          <w:rPr>
            <w:rStyle w:val="a4"/>
            <w:rFonts w:ascii="Times New Roman" w:hAnsi="Times New Roman"/>
            <w:sz w:val="18"/>
            <w:szCs w:val="18"/>
          </w:rPr>
          <w:t>24.</w:t>
        </w:r>
        <w:r w:rsidR="00965B01" w:rsidRPr="005039D7">
          <w:rPr>
            <w:rStyle w:val="a4"/>
            <w:rFonts w:ascii="Times New Roman" w:hAnsi="Times New Roman"/>
            <w:sz w:val="18"/>
            <w:szCs w:val="18"/>
            <w:lang w:val="en-US"/>
          </w:rPr>
          <w:t>com</w:t>
        </w:r>
      </w:hyperlink>
    </w:p>
    <w:p w:rsidR="00CB4341" w:rsidRDefault="00E21A8C" w:rsidP="00E21A8C">
      <w:pPr>
        <w:pStyle w:val="a3"/>
        <w:rPr>
          <w:rStyle w:val="4Exact"/>
          <w:rFonts w:ascii="Times New Roman" w:hAnsi="Times New Roman" w:cs="Times New Roman"/>
          <w:color w:val="000000"/>
          <w:sz w:val="18"/>
          <w:szCs w:val="18"/>
        </w:rPr>
      </w:pPr>
      <w:r w:rsidRPr="00E21A8C">
        <w:rPr>
          <w:rStyle w:val="4Exact"/>
          <w:rFonts w:ascii="Times New Roman" w:hAnsi="Times New Roman" w:cs="Times New Roman"/>
          <w:color w:val="000000"/>
          <w:sz w:val="18"/>
          <w:szCs w:val="18"/>
        </w:rPr>
        <w:t xml:space="preserve">Центр продаж и обслуживания: </w:t>
      </w:r>
      <w:r w:rsidR="00CB4341">
        <w:rPr>
          <w:rStyle w:val="4Exact"/>
          <w:rFonts w:ascii="Times New Roman" w:hAnsi="Times New Roman" w:cs="Times New Roman"/>
          <w:color w:val="000000"/>
          <w:sz w:val="18"/>
          <w:szCs w:val="18"/>
        </w:rPr>
        <w:t>про</w:t>
      </w:r>
      <w:r w:rsidR="00F27DDD">
        <w:rPr>
          <w:rStyle w:val="4Exact"/>
          <w:rFonts w:ascii="Times New Roman" w:hAnsi="Times New Roman" w:cs="Times New Roman"/>
          <w:color w:val="000000"/>
          <w:sz w:val="18"/>
          <w:szCs w:val="18"/>
        </w:rPr>
        <w:t>спект Ленинского Комсомола д. 8 пом. 1</w:t>
      </w:r>
      <w:r w:rsidR="00CB4341">
        <w:rPr>
          <w:rStyle w:val="4Exact"/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21A8C">
        <w:rPr>
          <w:rStyle w:val="4Exact"/>
          <w:rFonts w:ascii="Times New Roman" w:hAnsi="Times New Roman" w:cs="Times New Roman"/>
          <w:color w:val="000000"/>
          <w:sz w:val="18"/>
          <w:szCs w:val="18"/>
        </w:rPr>
        <w:t xml:space="preserve"> Контактный тел.: </w:t>
      </w:r>
      <w:r w:rsidR="007B4F1E">
        <w:rPr>
          <w:rStyle w:val="4Exact"/>
          <w:rFonts w:ascii="Times New Roman" w:hAnsi="Times New Roman" w:cs="Times New Roman"/>
          <w:color w:val="000000"/>
          <w:sz w:val="18"/>
          <w:szCs w:val="18"/>
        </w:rPr>
        <w:t>293-34-43</w:t>
      </w:r>
    </w:p>
    <w:p w:rsidR="00E21A8C" w:rsidRPr="00B07A86" w:rsidRDefault="00CB4341" w:rsidP="00E21A8C">
      <w:pPr>
        <w:pStyle w:val="a3"/>
        <w:rPr>
          <w:lang w:val="en-US"/>
        </w:rPr>
      </w:pPr>
      <w:r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="00E21A8C" w:rsidRPr="00B07A86"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-</w:t>
      </w:r>
      <w:r w:rsidR="00E21A8C" w:rsidRPr="00E21A8C"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mail</w:t>
      </w:r>
      <w:r w:rsidR="00E21A8C" w:rsidRPr="00B07A86"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: </w:t>
      </w:r>
      <w:r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it</w:t>
      </w:r>
      <w:r w:rsidRPr="00B07A86"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-</w:t>
      </w:r>
      <w:r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telecom</w:t>
      </w:r>
      <w:r w:rsidRPr="00B07A86"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@</w:t>
      </w:r>
      <w:r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inbox</w:t>
      </w:r>
      <w:r w:rsidRPr="00B07A86"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  <w:r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ru</w:t>
      </w:r>
    </w:p>
    <w:p w:rsidR="00C41444" w:rsidRPr="00691A00" w:rsidRDefault="00BC54A5" w:rsidP="00C41444">
      <w:pPr>
        <w:pStyle w:val="a3"/>
        <w:rPr>
          <w:rStyle w:val="4Exact"/>
          <w:rFonts w:ascii="Times New Roman" w:hAnsi="Times New Roman" w:cs="Times New Roman"/>
          <w:color w:val="000000"/>
          <w:sz w:val="18"/>
          <w:szCs w:val="18"/>
          <w:shd w:val="clear" w:color="auto" w:fill="auto"/>
        </w:rPr>
      </w:pPr>
      <w:r>
        <w:rPr>
          <w:rStyle w:val="2Exact"/>
          <w:rFonts w:ascii="Times New Roman" w:hAnsi="Times New Roman" w:cs="Times New Roman"/>
          <w:color w:val="000000"/>
          <w:sz w:val="18"/>
          <w:szCs w:val="18"/>
        </w:rPr>
        <w:t>1</w:t>
      </w:r>
      <w:r w:rsidRPr="00BC54A5">
        <w:rPr>
          <w:rStyle w:val="2Exact"/>
          <w:rFonts w:ascii="Times New Roman" w:hAnsi="Times New Roman" w:cs="Times New Roman"/>
          <w:color w:val="000000"/>
          <w:sz w:val="18"/>
          <w:szCs w:val="18"/>
        </w:rPr>
        <w:t>1</w:t>
      </w:r>
      <w:r w:rsid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E21A8C" w:rsidRPr="00E21A8C">
        <w:rPr>
          <w:rStyle w:val="2Exact"/>
          <w:rFonts w:ascii="Times New Roman" w:hAnsi="Times New Roman" w:cs="Times New Roman"/>
          <w:color w:val="000000"/>
          <w:sz w:val="18"/>
          <w:szCs w:val="18"/>
        </w:rPr>
        <w:t>Контактные данные Абонента:</w:t>
      </w:r>
      <w:r w:rsidR="00EB4C27">
        <w:rPr>
          <w:rStyle w:val="2Exact"/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21A8C" w:rsidRPr="00E21A8C">
        <w:rPr>
          <w:rStyle w:val="4Exact"/>
          <w:rFonts w:ascii="Times New Roman" w:hAnsi="Times New Roman" w:cs="Times New Roman"/>
          <w:color w:val="000000"/>
          <w:sz w:val="18"/>
          <w:szCs w:val="18"/>
        </w:rPr>
        <w:t>Контактный тел.:</w:t>
      </w:r>
      <w:r w:rsidR="00E21A8C" w:rsidRPr="00E21A8C">
        <w:rPr>
          <w:rStyle w:val="4Exact"/>
          <w:rFonts w:ascii="Times New Roman" w:hAnsi="Times New Roman" w:cs="Times New Roman"/>
          <w:color w:val="000000"/>
          <w:sz w:val="18"/>
          <w:szCs w:val="18"/>
        </w:rPr>
        <w:tab/>
      </w:r>
      <w:r w:rsidR="00E21A8C" w:rsidRPr="00E21A8C"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="00E21A8C" w:rsidRPr="00E21A8C">
        <w:rPr>
          <w:rStyle w:val="4Exact"/>
          <w:rFonts w:ascii="Times New Roman" w:hAnsi="Times New Roman" w:cs="Times New Roman"/>
          <w:color w:val="000000"/>
          <w:sz w:val="18"/>
          <w:szCs w:val="18"/>
        </w:rPr>
        <w:t>-</w:t>
      </w:r>
      <w:r w:rsidR="00E21A8C" w:rsidRPr="00E21A8C">
        <w:rPr>
          <w:rStyle w:val="4Exact"/>
          <w:rFonts w:ascii="Times New Roman" w:hAnsi="Times New Roman" w:cs="Times New Roman"/>
          <w:color w:val="000000"/>
          <w:sz w:val="18"/>
          <w:szCs w:val="18"/>
          <w:lang w:val="en-US"/>
        </w:rPr>
        <w:t>mail</w:t>
      </w:r>
      <w:r w:rsidR="00E21A8C" w:rsidRPr="00E21A8C">
        <w:rPr>
          <w:rStyle w:val="4Exact"/>
          <w:rFonts w:ascii="Times New Roman" w:hAnsi="Times New Roman" w:cs="Times New Roman"/>
          <w:color w:val="000000"/>
          <w:sz w:val="18"/>
          <w:szCs w:val="18"/>
        </w:rPr>
        <w:t>:</w:t>
      </w:r>
      <w:r w:rsidR="00E21A8C" w:rsidRPr="00E21A8C">
        <w:rPr>
          <w:rStyle w:val="4Exact"/>
          <w:rFonts w:ascii="Times New Roman" w:hAnsi="Times New Roman" w:cs="Times New Roman"/>
          <w:color w:val="000000"/>
          <w:sz w:val="24"/>
          <w:szCs w:val="24"/>
        </w:rPr>
        <w:tab/>
      </w:r>
    </w:p>
    <w:p w:rsidR="00C41444" w:rsidRPr="00112D1E" w:rsidRDefault="00C41444" w:rsidP="00112D1E">
      <w:pPr>
        <w:pStyle w:val="a3"/>
        <w:ind w:left="708" w:firstLine="708"/>
        <w:jc w:val="center"/>
        <w:rPr>
          <w:rStyle w:val="2Exact"/>
          <w:rFonts w:ascii="Times New Roman" w:hAnsi="Times New Roman" w:cs="Times New Roman"/>
          <w:b/>
          <w:color w:val="000000"/>
          <w:sz w:val="18"/>
          <w:szCs w:val="18"/>
        </w:rPr>
      </w:pPr>
      <w:r w:rsidRPr="00C41444">
        <w:rPr>
          <w:rFonts w:ascii="Times New Roman" w:hAnsi="Times New Roman" w:cs="Times New Roman"/>
          <w:b/>
          <w:color w:val="000000"/>
          <w:sz w:val="18"/>
          <w:szCs w:val="18"/>
        </w:rPr>
        <w:t>Реквизиты и подписи сторон</w:t>
      </w:r>
      <w:r>
        <w:rPr>
          <w:rStyle w:val="2Exact"/>
          <w:rFonts w:ascii="Times New Roman" w:hAnsi="Times New Roman" w:cs="Times New Roman"/>
          <w:color w:val="000000"/>
          <w:sz w:val="20"/>
          <w:szCs w:val="20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C41444" w:rsidTr="009B0585">
        <w:trPr>
          <w:trHeight w:val="3177"/>
        </w:trPr>
        <w:tc>
          <w:tcPr>
            <w:tcW w:w="5140" w:type="dxa"/>
          </w:tcPr>
          <w:p w:rsidR="00112D1E" w:rsidRPr="00112D1E" w:rsidRDefault="00C41444" w:rsidP="00112D1E">
            <w:pPr>
              <w:spacing w:line="240" w:lineRule="atLeast"/>
              <w:ind w:left="175"/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</w:pPr>
            <w: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112D1E" w:rsidRPr="00112D1E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  <w:t>ООО «ИТ Телеком»</w:t>
            </w:r>
          </w:p>
          <w:p w:rsidR="00112D1E" w:rsidRPr="00112D1E" w:rsidRDefault="00112D1E" w:rsidP="00112D1E">
            <w:pPr>
              <w:spacing w:line="240" w:lineRule="atLeast"/>
              <w:ind w:left="175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112D1E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  <w:u w:val="single"/>
              </w:rPr>
              <w:t>Юридический адрес</w:t>
            </w:r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 xml:space="preserve">: РФ 663491 Красноярский край, </w:t>
            </w:r>
            <w:proofErr w:type="spellStart"/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Кежемский</w:t>
            </w:r>
            <w:proofErr w:type="spellEnd"/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 xml:space="preserve"> район, г. </w:t>
            </w:r>
            <w:proofErr w:type="spellStart"/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Кодинск</w:t>
            </w:r>
            <w:proofErr w:type="spellEnd"/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, ул. Колесниченко д.12 ком.3</w:t>
            </w:r>
          </w:p>
          <w:p w:rsidR="00112D1E" w:rsidRPr="00112D1E" w:rsidRDefault="00112D1E" w:rsidP="00112D1E">
            <w:pPr>
              <w:spacing w:line="240" w:lineRule="atLeast"/>
              <w:ind w:left="175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112D1E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  <w:u w:val="single"/>
              </w:rPr>
              <w:t>Почтовый адрес</w:t>
            </w:r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 xml:space="preserve">: РФ 663491 Красноярский край, </w:t>
            </w:r>
            <w:proofErr w:type="spellStart"/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Кежемский</w:t>
            </w:r>
            <w:proofErr w:type="spellEnd"/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 xml:space="preserve"> район, г. </w:t>
            </w:r>
            <w:proofErr w:type="spellStart"/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Кодинск</w:t>
            </w:r>
            <w:proofErr w:type="spellEnd"/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, а/я 144</w:t>
            </w:r>
          </w:p>
          <w:p w:rsidR="00112D1E" w:rsidRPr="00112D1E" w:rsidRDefault="00112D1E" w:rsidP="00112D1E">
            <w:pPr>
              <w:spacing w:line="240" w:lineRule="atLeast"/>
              <w:ind w:left="175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112D1E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  <w:u w:val="single"/>
              </w:rPr>
              <w:t>Телефоны</w:t>
            </w:r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: (39143) 2-20-80</w:t>
            </w:r>
          </w:p>
          <w:p w:rsidR="00112D1E" w:rsidRPr="00112D1E" w:rsidRDefault="00112D1E" w:rsidP="00112D1E">
            <w:pPr>
              <w:spacing w:line="240" w:lineRule="atLeast"/>
              <w:ind w:left="175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112D1E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  <w:u w:val="single"/>
              </w:rPr>
              <w:t>Банковские реквизиты</w:t>
            </w:r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 xml:space="preserve">: </w:t>
            </w:r>
          </w:p>
          <w:p w:rsidR="00112D1E" w:rsidRPr="00112D1E" w:rsidRDefault="00112D1E" w:rsidP="00112D1E">
            <w:pPr>
              <w:tabs>
                <w:tab w:val="left" w:pos="2552"/>
              </w:tabs>
              <w:spacing w:line="22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Р/счет: 40702810531000093673 </w:t>
            </w:r>
          </w:p>
          <w:p w:rsidR="00112D1E" w:rsidRPr="00112D1E" w:rsidRDefault="00112D1E" w:rsidP="00112D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1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Красноярское отделение №8646 ПАО     Сбербанк г.Красноярск</w:t>
            </w:r>
          </w:p>
          <w:p w:rsidR="00112D1E" w:rsidRPr="00112D1E" w:rsidRDefault="00112D1E" w:rsidP="00112D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К/с 30101810800000000627, </w:t>
            </w:r>
          </w:p>
          <w:p w:rsidR="00112D1E" w:rsidRPr="00112D1E" w:rsidRDefault="00112D1E" w:rsidP="00112D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D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БИК 040407627</w:t>
            </w:r>
          </w:p>
          <w:p w:rsidR="00112D1E" w:rsidRPr="00112D1E" w:rsidRDefault="00112D1E" w:rsidP="00112D1E">
            <w:pPr>
              <w:ind w:left="175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ИНН/КПП 2420071456/242001001</w:t>
            </w:r>
          </w:p>
          <w:p w:rsidR="00112D1E" w:rsidRPr="00112D1E" w:rsidRDefault="00112D1E" w:rsidP="00112D1E">
            <w:pPr>
              <w:spacing w:line="240" w:lineRule="atLeast"/>
              <w:ind w:left="175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ОГРН 1082420000190</w:t>
            </w:r>
          </w:p>
          <w:p w:rsidR="00112D1E" w:rsidRDefault="00112D1E" w:rsidP="00112D1E">
            <w:pPr>
              <w:ind w:left="175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12D1E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ОКПО 85046908</w:t>
            </w:r>
          </w:p>
          <w:p w:rsidR="009B0585" w:rsidRPr="00112D1E" w:rsidRDefault="009B0585" w:rsidP="00112D1E">
            <w:pPr>
              <w:ind w:left="175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bookmarkStart w:id="0" w:name="_GoBack"/>
            <w:bookmarkEnd w:id="0"/>
          </w:p>
          <w:p w:rsidR="00C41444" w:rsidRDefault="00C41444">
            <w:pP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1" w:type="dxa"/>
          </w:tcPr>
          <w:p w:rsidR="00C41444" w:rsidRDefault="00C41444">
            <w:pP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024E" w:rsidRDefault="00903542">
            <w:pP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B0585" w:rsidRDefault="009B0585">
            <w:pP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9B0585" w:rsidRDefault="009B0585">
            <w:pP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0585" w:rsidRDefault="009B0585">
            <w:pP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0585" w:rsidRDefault="009B0585">
            <w:pP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0585" w:rsidRDefault="009B0585">
            <w:pPr>
              <w:pBdr>
                <w:bottom w:val="single" w:sz="12" w:space="1" w:color="auto"/>
              </w:pBd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0585" w:rsidRDefault="009B0585">
            <w:pP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Exact"/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E21A8C" w:rsidRPr="00C065AE" w:rsidRDefault="00E21A8C" w:rsidP="00E21A8C">
      <w:pPr>
        <w:spacing w:line="362" w:lineRule="exact"/>
        <w:rPr>
          <w:rFonts w:ascii="Times New Roman" w:hAnsi="Times New Roman" w:cs="Times New Roman"/>
          <w:sz w:val="20"/>
          <w:szCs w:val="20"/>
        </w:rPr>
      </w:pPr>
    </w:p>
    <w:sectPr w:rsidR="00E21A8C" w:rsidRPr="00C065AE" w:rsidSect="00112D1E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9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9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9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9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9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9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9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9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A8C"/>
    <w:rsid w:val="0003024E"/>
    <w:rsid w:val="00031E6C"/>
    <w:rsid w:val="00072616"/>
    <w:rsid w:val="00076794"/>
    <w:rsid w:val="000B4533"/>
    <w:rsid w:val="000B5FDB"/>
    <w:rsid w:val="000E4635"/>
    <w:rsid w:val="000E4F59"/>
    <w:rsid w:val="000F06C8"/>
    <w:rsid w:val="000F3A4D"/>
    <w:rsid w:val="00112D1E"/>
    <w:rsid w:val="001153A3"/>
    <w:rsid w:val="001163F3"/>
    <w:rsid w:val="00120BBC"/>
    <w:rsid w:val="0012552E"/>
    <w:rsid w:val="00136DC0"/>
    <w:rsid w:val="00146498"/>
    <w:rsid w:val="001469A8"/>
    <w:rsid w:val="00171217"/>
    <w:rsid w:val="00171837"/>
    <w:rsid w:val="00177AB2"/>
    <w:rsid w:val="00185602"/>
    <w:rsid w:val="00197CCC"/>
    <w:rsid w:val="001C1C91"/>
    <w:rsid w:val="001D22A0"/>
    <w:rsid w:val="001E753D"/>
    <w:rsid w:val="001F182D"/>
    <w:rsid w:val="00201725"/>
    <w:rsid w:val="0022000C"/>
    <w:rsid w:val="00223DAD"/>
    <w:rsid w:val="00242B25"/>
    <w:rsid w:val="00247B05"/>
    <w:rsid w:val="00251955"/>
    <w:rsid w:val="00253726"/>
    <w:rsid w:val="00256D1A"/>
    <w:rsid w:val="00261B66"/>
    <w:rsid w:val="0026720D"/>
    <w:rsid w:val="002920A5"/>
    <w:rsid w:val="002C3200"/>
    <w:rsid w:val="002C58E3"/>
    <w:rsid w:val="002D55CD"/>
    <w:rsid w:val="002E6607"/>
    <w:rsid w:val="002F1981"/>
    <w:rsid w:val="00307015"/>
    <w:rsid w:val="00320AE0"/>
    <w:rsid w:val="00320DF6"/>
    <w:rsid w:val="00335093"/>
    <w:rsid w:val="00336E7A"/>
    <w:rsid w:val="00341AC1"/>
    <w:rsid w:val="00350105"/>
    <w:rsid w:val="00366310"/>
    <w:rsid w:val="00387848"/>
    <w:rsid w:val="00396406"/>
    <w:rsid w:val="003A651B"/>
    <w:rsid w:val="003C438B"/>
    <w:rsid w:val="003D3AED"/>
    <w:rsid w:val="003D467C"/>
    <w:rsid w:val="003E56B7"/>
    <w:rsid w:val="003F5436"/>
    <w:rsid w:val="003F7F8C"/>
    <w:rsid w:val="004356B6"/>
    <w:rsid w:val="00440B38"/>
    <w:rsid w:val="00463A25"/>
    <w:rsid w:val="00466ED7"/>
    <w:rsid w:val="004849C4"/>
    <w:rsid w:val="00496E30"/>
    <w:rsid w:val="004B60E8"/>
    <w:rsid w:val="004E4F14"/>
    <w:rsid w:val="004E6E5B"/>
    <w:rsid w:val="005047A9"/>
    <w:rsid w:val="00511EBA"/>
    <w:rsid w:val="00514F22"/>
    <w:rsid w:val="00547322"/>
    <w:rsid w:val="00560451"/>
    <w:rsid w:val="00562AE5"/>
    <w:rsid w:val="00565DFE"/>
    <w:rsid w:val="0057251F"/>
    <w:rsid w:val="00574F32"/>
    <w:rsid w:val="0057788D"/>
    <w:rsid w:val="0058377E"/>
    <w:rsid w:val="00596445"/>
    <w:rsid w:val="005B05B8"/>
    <w:rsid w:val="005B28A0"/>
    <w:rsid w:val="005B4F29"/>
    <w:rsid w:val="005C30FF"/>
    <w:rsid w:val="005F59AB"/>
    <w:rsid w:val="0060746E"/>
    <w:rsid w:val="00633845"/>
    <w:rsid w:val="006702D5"/>
    <w:rsid w:val="00691A00"/>
    <w:rsid w:val="006A1326"/>
    <w:rsid w:val="006A4ADD"/>
    <w:rsid w:val="006B3B7F"/>
    <w:rsid w:val="006C57F9"/>
    <w:rsid w:val="007270AB"/>
    <w:rsid w:val="007300D9"/>
    <w:rsid w:val="00730D00"/>
    <w:rsid w:val="00755AD9"/>
    <w:rsid w:val="00763691"/>
    <w:rsid w:val="0077506D"/>
    <w:rsid w:val="007A4296"/>
    <w:rsid w:val="007B0555"/>
    <w:rsid w:val="007B4F1E"/>
    <w:rsid w:val="007B5203"/>
    <w:rsid w:val="007C6252"/>
    <w:rsid w:val="007C7F8E"/>
    <w:rsid w:val="007E7827"/>
    <w:rsid w:val="007F6534"/>
    <w:rsid w:val="00800462"/>
    <w:rsid w:val="00810463"/>
    <w:rsid w:val="00815275"/>
    <w:rsid w:val="00835D83"/>
    <w:rsid w:val="008453A3"/>
    <w:rsid w:val="00846738"/>
    <w:rsid w:val="00846EC8"/>
    <w:rsid w:val="00851BB9"/>
    <w:rsid w:val="008547D5"/>
    <w:rsid w:val="00856318"/>
    <w:rsid w:val="00870841"/>
    <w:rsid w:val="00871538"/>
    <w:rsid w:val="00886656"/>
    <w:rsid w:val="00890A4A"/>
    <w:rsid w:val="00891616"/>
    <w:rsid w:val="00897AD1"/>
    <w:rsid w:val="008A5D75"/>
    <w:rsid w:val="008C76D7"/>
    <w:rsid w:val="008D6BF6"/>
    <w:rsid w:val="008E0810"/>
    <w:rsid w:val="008E5CF8"/>
    <w:rsid w:val="008E65B3"/>
    <w:rsid w:val="00903542"/>
    <w:rsid w:val="00907742"/>
    <w:rsid w:val="00913724"/>
    <w:rsid w:val="00917991"/>
    <w:rsid w:val="00965B01"/>
    <w:rsid w:val="00971384"/>
    <w:rsid w:val="00975D25"/>
    <w:rsid w:val="00975F49"/>
    <w:rsid w:val="009763C6"/>
    <w:rsid w:val="00977949"/>
    <w:rsid w:val="00984877"/>
    <w:rsid w:val="00990979"/>
    <w:rsid w:val="00992320"/>
    <w:rsid w:val="00996370"/>
    <w:rsid w:val="00997692"/>
    <w:rsid w:val="009A30B4"/>
    <w:rsid w:val="009B0585"/>
    <w:rsid w:val="009B16E4"/>
    <w:rsid w:val="009B7405"/>
    <w:rsid w:val="009F5810"/>
    <w:rsid w:val="009F7704"/>
    <w:rsid w:val="00A1054A"/>
    <w:rsid w:val="00A15B66"/>
    <w:rsid w:val="00A413A6"/>
    <w:rsid w:val="00A43CB1"/>
    <w:rsid w:val="00A55E0E"/>
    <w:rsid w:val="00A633D7"/>
    <w:rsid w:val="00A7141F"/>
    <w:rsid w:val="00A71763"/>
    <w:rsid w:val="00A81E74"/>
    <w:rsid w:val="00A828F8"/>
    <w:rsid w:val="00A84EBC"/>
    <w:rsid w:val="00A92AAC"/>
    <w:rsid w:val="00AA76D8"/>
    <w:rsid w:val="00AC0390"/>
    <w:rsid w:val="00AC792D"/>
    <w:rsid w:val="00AD115D"/>
    <w:rsid w:val="00AE1C21"/>
    <w:rsid w:val="00AE7B35"/>
    <w:rsid w:val="00B07A86"/>
    <w:rsid w:val="00B113B2"/>
    <w:rsid w:val="00B13C70"/>
    <w:rsid w:val="00B21612"/>
    <w:rsid w:val="00B264AA"/>
    <w:rsid w:val="00B33C8A"/>
    <w:rsid w:val="00B479B0"/>
    <w:rsid w:val="00B519DE"/>
    <w:rsid w:val="00B528F6"/>
    <w:rsid w:val="00B54473"/>
    <w:rsid w:val="00B566A5"/>
    <w:rsid w:val="00B66FCB"/>
    <w:rsid w:val="00B710AF"/>
    <w:rsid w:val="00B75F89"/>
    <w:rsid w:val="00BC4E1D"/>
    <w:rsid w:val="00BC54A5"/>
    <w:rsid w:val="00BE1274"/>
    <w:rsid w:val="00BE1FBB"/>
    <w:rsid w:val="00C003FD"/>
    <w:rsid w:val="00C03BDA"/>
    <w:rsid w:val="00C065AE"/>
    <w:rsid w:val="00C16D40"/>
    <w:rsid w:val="00C17E7E"/>
    <w:rsid w:val="00C32342"/>
    <w:rsid w:val="00C41444"/>
    <w:rsid w:val="00C520D6"/>
    <w:rsid w:val="00C61C39"/>
    <w:rsid w:val="00C8756A"/>
    <w:rsid w:val="00C90990"/>
    <w:rsid w:val="00C97C14"/>
    <w:rsid w:val="00CA1EC8"/>
    <w:rsid w:val="00CB4341"/>
    <w:rsid w:val="00CC050E"/>
    <w:rsid w:val="00D16033"/>
    <w:rsid w:val="00D27E28"/>
    <w:rsid w:val="00D305A6"/>
    <w:rsid w:val="00D44287"/>
    <w:rsid w:val="00D44856"/>
    <w:rsid w:val="00D55F49"/>
    <w:rsid w:val="00D57E21"/>
    <w:rsid w:val="00D66BC0"/>
    <w:rsid w:val="00D67FEF"/>
    <w:rsid w:val="00D72A2D"/>
    <w:rsid w:val="00D93BF3"/>
    <w:rsid w:val="00D97422"/>
    <w:rsid w:val="00DA34EC"/>
    <w:rsid w:val="00DA45F8"/>
    <w:rsid w:val="00E00AD1"/>
    <w:rsid w:val="00E05341"/>
    <w:rsid w:val="00E21A8C"/>
    <w:rsid w:val="00E22E07"/>
    <w:rsid w:val="00E460C4"/>
    <w:rsid w:val="00E5143C"/>
    <w:rsid w:val="00E5743A"/>
    <w:rsid w:val="00E60B7D"/>
    <w:rsid w:val="00E74060"/>
    <w:rsid w:val="00E8559A"/>
    <w:rsid w:val="00E90638"/>
    <w:rsid w:val="00EA06C5"/>
    <w:rsid w:val="00EB4C27"/>
    <w:rsid w:val="00EC6DAB"/>
    <w:rsid w:val="00ED68F4"/>
    <w:rsid w:val="00ED6FBC"/>
    <w:rsid w:val="00EE70AF"/>
    <w:rsid w:val="00F04829"/>
    <w:rsid w:val="00F04F8D"/>
    <w:rsid w:val="00F0663A"/>
    <w:rsid w:val="00F06FE1"/>
    <w:rsid w:val="00F24D45"/>
    <w:rsid w:val="00F27DDD"/>
    <w:rsid w:val="00F31FA4"/>
    <w:rsid w:val="00F45B81"/>
    <w:rsid w:val="00F54A8C"/>
    <w:rsid w:val="00F5501A"/>
    <w:rsid w:val="00F67C42"/>
    <w:rsid w:val="00F67D4B"/>
    <w:rsid w:val="00F721C6"/>
    <w:rsid w:val="00F86E9A"/>
    <w:rsid w:val="00F9125F"/>
    <w:rsid w:val="00FA1603"/>
    <w:rsid w:val="00FA3C1A"/>
    <w:rsid w:val="00FC2C84"/>
    <w:rsid w:val="00FD1C7F"/>
    <w:rsid w:val="00FF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F124"/>
  <w15:docId w15:val="{4BEB3B5B-A2BE-4466-9017-1611B6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E21A8C"/>
    <w:rPr>
      <w:rFonts w:ascii="Microsoft Sans Serif" w:hAnsi="Microsoft Sans Serif" w:cs="Microsoft Sans Serif"/>
      <w:sz w:val="13"/>
      <w:szCs w:val="13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E21A8C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21A8C"/>
    <w:pPr>
      <w:widowControl w:val="0"/>
      <w:shd w:val="clear" w:color="auto" w:fill="FFFFFF"/>
      <w:spacing w:before="240" w:after="0" w:line="240" w:lineRule="atLeast"/>
      <w:jc w:val="both"/>
    </w:pPr>
    <w:rPr>
      <w:rFonts w:ascii="Microsoft Sans Serif" w:hAnsi="Microsoft Sans Serif" w:cs="Microsoft Sans Serif"/>
      <w:sz w:val="13"/>
      <w:szCs w:val="13"/>
    </w:rPr>
  </w:style>
  <w:style w:type="character" w:customStyle="1" w:styleId="20">
    <w:name w:val="Основной текст (2)"/>
    <w:basedOn w:val="2"/>
    <w:uiPriority w:val="99"/>
    <w:rsid w:val="00E21A8C"/>
    <w:rPr>
      <w:rFonts w:ascii="Microsoft Sans Serif" w:hAnsi="Microsoft Sans Serif" w:cs="Microsoft Sans Serif"/>
      <w:sz w:val="13"/>
      <w:szCs w:val="13"/>
      <w:u w:val="none"/>
      <w:shd w:val="clear" w:color="auto" w:fill="FFFFFF"/>
    </w:rPr>
  </w:style>
  <w:style w:type="paragraph" w:styleId="a3">
    <w:name w:val="No Spacing"/>
    <w:uiPriority w:val="1"/>
    <w:qFormat/>
    <w:rsid w:val="00E21A8C"/>
    <w:pPr>
      <w:spacing w:after="0" w:line="240" w:lineRule="auto"/>
    </w:pPr>
  </w:style>
  <w:style w:type="character" w:styleId="a4">
    <w:name w:val="Hyperlink"/>
    <w:basedOn w:val="a0"/>
    <w:uiPriority w:val="99"/>
    <w:rsid w:val="00E21A8C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link w:val="4"/>
    <w:uiPriority w:val="99"/>
    <w:locked/>
    <w:rsid w:val="00E21A8C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E21A8C"/>
    <w:pPr>
      <w:widowControl w:val="0"/>
      <w:shd w:val="clear" w:color="auto" w:fill="FFFFFF"/>
      <w:spacing w:after="0" w:line="240" w:lineRule="exact"/>
      <w:jc w:val="both"/>
    </w:pPr>
    <w:rPr>
      <w:rFonts w:ascii="Microsoft Sans Serif" w:hAnsi="Microsoft Sans Serif" w:cs="Microsoft Sans Serif"/>
      <w:sz w:val="13"/>
      <w:szCs w:val="13"/>
    </w:rPr>
  </w:style>
  <w:style w:type="character" w:customStyle="1" w:styleId="1">
    <w:name w:val="Заголовок №1_"/>
    <w:basedOn w:val="a0"/>
    <w:link w:val="10"/>
    <w:uiPriority w:val="99"/>
    <w:locked/>
    <w:rsid w:val="00E21A8C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1A8C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locked/>
    <w:rsid w:val="00E21A8C"/>
    <w:rPr>
      <w:rFonts w:ascii="Trebuchet MS" w:hAnsi="Trebuchet MS" w:cs="Trebuchet MS"/>
      <w:sz w:val="16"/>
      <w:szCs w:val="16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locked/>
    <w:rsid w:val="00E21A8C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9pt">
    <w:name w:val="Основной текст (2) + 9 pt"/>
    <w:aliases w:val="Курсив"/>
    <w:basedOn w:val="2"/>
    <w:uiPriority w:val="99"/>
    <w:rsid w:val="00E21A8C"/>
    <w:rPr>
      <w:rFonts w:ascii="Microsoft Sans Serif" w:hAnsi="Microsoft Sans Serif" w:cs="Microsoft Sans Serif"/>
      <w:i/>
      <w:iCs/>
      <w:sz w:val="18"/>
      <w:szCs w:val="1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1A8C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E21A8C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sid w:val="00E21A8C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910ptExact">
    <w:name w:val="Основной текст (9) + 10 pt Exact"/>
    <w:basedOn w:val="9Exact"/>
    <w:uiPriority w:val="99"/>
    <w:rsid w:val="00E21A8C"/>
    <w:rPr>
      <w:rFonts w:ascii="Microsoft Sans Serif" w:hAnsi="Microsoft Sans Serif" w:cs="Microsoft Sans Serif"/>
      <w:noProof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21A8C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Microsoft Sans Serif" w:hAnsi="Microsoft Sans Serif" w:cs="Microsoft Sans Serif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E21A8C"/>
    <w:pPr>
      <w:widowControl w:val="0"/>
      <w:shd w:val="clear" w:color="auto" w:fill="FFFFFF"/>
      <w:spacing w:before="60" w:after="0" w:line="240" w:lineRule="atLeast"/>
      <w:jc w:val="both"/>
    </w:pPr>
    <w:rPr>
      <w:rFonts w:ascii="Microsoft Sans Serif" w:hAnsi="Microsoft Sans Serif" w:cs="Microsoft Sans Serif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rsid w:val="00E21A8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z w:val="16"/>
      <w:szCs w:val="16"/>
    </w:rPr>
  </w:style>
  <w:style w:type="paragraph" w:customStyle="1" w:styleId="a6">
    <w:name w:val="Подпись к таблице"/>
    <w:basedOn w:val="a"/>
    <w:link w:val="a5"/>
    <w:uiPriority w:val="99"/>
    <w:rsid w:val="00E21A8C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3"/>
      <w:szCs w:val="13"/>
    </w:rPr>
  </w:style>
  <w:style w:type="paragraph" w:customStyle="1" w:styleId="70">
    <w:name w:val="Основной текст (7)"/>
    <w:basedOn w:val="a"/>
    <w:link w:val="7"/>
    <w:uiPriority w:val="99"/>
    <w:rsid w:val="00E21A8C"/>
    <w:pPr>
      <w:widowControl w:val="0"/>
      <w:shd w:val="clear" w:color="auto" w:fill="FFFFFF"/>
      <w:spacing w:before="60" w:after="540" w:line="240" w:lineRule="atLeast"/>
    </w:pPr>
    <w:rPr>
      <w:rFonts w:ascii="Microsoft Sans Serif" w:hAnsi="Microsoft Sans Serif" w:cs="Microsoft Sans Serif"/>
      <w:sz w:val="13"/>
      <w:szCs w:val="13"/>
    </w:rPr>
  </w:style>
  <w:style w:type="paragraph" w:customStyle="1" w:styleId="9">
    <w:name w:val="Основной текст (9)"/>
    <w:basedOn w:val="a"/>
    <w:link w:val="9Exact"/>
    <w:uiPriority w:val="99"/>
    <w:rsid w:val="00E21A8C"/>
    <w:pPr>
      <w:widowControl w:val="0"/>
      <w:shd w:val="clear" w:color="auto" w:fill="FFFFFF"/>
      <w:spacing w:after="0" w:line="240" w:lineRule="atLeast"/>
      <w:jc w:val="both"/>
    </w:pPr>
    <w:rPr>
      <w:rFonts w:ascii="Microsoft Sans Serif" w:hAnsi="Microsoft Sans Serif" w:cs="Microsoft Sans Serif"/>
      <w:sz w:val="21"/>
      <w:szCs w:val="21"/>
    </w:rPr>
  </w:style>
  <w:style w:type="table" w:styleId="a7">
    <w:name w:val="Table Grid"/>
    <w:basedOn w:val="a1"/>
    <w:uiPriority w:val="59"/>
    <w:rsid w:val="00C41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шрифт"/>
    <w:rsid w:val="00D66BC0"/>
  </w:style>
  <w:style w:type="paragraph" w:styleId="a9">
    <w:name w:val="Balloon Text"/>
    <w:basedOn w:val="a"/>
    <w:link w:val="aa"/>
    <w:uiPriority w:val="99"/>
    <w:semiHidden/>
    <w:unhideWhenUsed/>
    <w:rsid w:val="00D3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com2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IT-Telecom</dc:creator>
  <cp:lastModifiedBy>win2010</cp:lastModifiedBy>
  <cp:revision>7</cp:revision>
  <cp:lastPrinted>2023-02-02T04:42:00Z</cp:lastPrinted>
  <dcterms:created xsi:type="dcterms:W3CDTF">2023-02-07T04:00:00Z</dcterms:created>
  <dcterms:modified xsi:type="dcterms:W3CDTF">2023-09-27T15:36:00Z</dcterms:modified>
</cp:coreProperties>
</file>